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-321945</wp:posOffset>
                </wp:positionH>
                <wp:positionV relativeFrom="paragraph">
                  <wp:posOffset>56408</wp:posOffset>
                </wp:positionV>
                <wp:extent cx="988695" cy="971550"/>
                <wp:effectExtent l="57150" t="57150" r="20955" b="5715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71550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9DA5E" id="Group 6" o:spid="_x0000_s1026" style="position:absolute;margin-left:-25.35pt;margin-top:4.45pt;width:77.85pt;height:76.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 xml:space="preserve">Agenda for First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4A7D4D">
        <w:rPr>
          <w:i/>
          <w:sz w:val="24"/>
          <w:szCs w:val="24"/>
        </w:rPr>
        <w:t>Chairs: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Tuesday, September 13, 2016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C258BA" w:rsidRDefault="00C258BA" w:rsidP="004A7D4D">
      <w:pPr>
        <w:spacing w:after="0"/>
        <w:jc w:val="center"/>
        <w:rPr>
          <w:i/>
          <w:sz w:val="24"/>
          <w:szCs w:val="24"/>
        </w:rPr>
      </w:pPr>
    </w:p>
    <w:p w:rsidR="00A1572D" w:rsidRPr="00A1572D" w:rsidRDefault="00A1572D" w:rsidP="000720C1">
      <w:pPr>
        <w:spacing w:after="0"/>
        <w:rPr>
          <w:b/>
          <w:sz w:val="24"/>
          <w:szCs w:val="24"/>
        </w:rPr>
      </w:pPr>
      <w:r w:rsidRPr="00A1572D">
        <w:rPr>
          <w:b/>
          <w:sz w:val="24"/>
          <w:szCs w:val="24"/>
        </w:rPr>
        <w:t xml:space="preserve">Work Group Goal: </w:t>
      </w:r>
    </w:p>
    <w:p w:rsidR="00A1572D" w:rsidRDefault="00A1572D" w:rsidP="000720C1">
      <w:pPr>
        <w:pStyle w:val="ListParagraph"/>
        <w:spacing w:after="0" w:line="240" w:lineRule="auto"/>
        <w:ind w:left="0"/>
      </w:pP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0720C1">
      <w:pPr>
        <w:spacing w:after="0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0720C1">
      <w:pPr>
        <w:pStyle w:val="ListParagraph"/>
        <w:numPr>
          <w:ilvl w:val="0"/>
          <w:numId w:val="10"/>
        </w:numPr>
        <w:spacing w:after="0"/>
      </w:pPr>
      <w:r>
        <w:t>What is our philosophy?</w:t>
      </w:r>
    </w:p>
    <w:p w:rsidR="00A1572D" w:rsidRDefault="00A1572D" w:rsidP="000720C1">
      <w:pPr>
        <w:pStyle w:val="ListParagraph"/>
        <w:numPr>
          <w:ilvl w:val="0"/>
          <w:numId w:val="10"/>
        </w:numPr>
        <w:spacing w:after="0"/>
      </w:pPr>
      <w:r>
        <w:t>How do we put it into action?</w:t>
      </w:r>
    </w:p>
    <w:p w:rsidR="00A1572D" w:rsidRDefault="00A1572D" w:rsidP="000720C1">
      <w:pPr>
        <w:pStyle w:val="ListParagraph"/>
        <w:numPr>
          <w:ilvl w:val="0"/>
          <w:numId w:val="10"/>
        </w:numPr>
        <w:spacing w:after="0"/>
      </w:pPr>
      <w:r>
        <w:t>Continuous quality improvement--What do we do when we get feedback from families?</w:t>
      </w:r>
    </w:p>
    <w:p w:rsidR="00417704" w:rsidRPr="00417704" w:rsidRDefault="00417704" w:rsidP="00417704">
      <w:pPr>
        <w:pStyle w:val="ListParagraph"/>
        <w:spacing w:after="0"/>
        <w:rPr>
          <w:b/>
        </w:rPr>
      </w:pPr>
    </w:p>
    <w:p w:rsidR="00417704" w:rsidRDefault="00417704" w:rsidP="00854726">
      <w:pPr>
        <w:pStyle w:val="ListParagraph"/>
        <w:spacing w:after="0"/>
        <w:ind w:left="0"/>
      </w:pPr>
      <w:r w:rsidRPr="00417704">
        <w:rPr>
          <w:b/>
        </w:rPr>
        <w:t>Present:</w:t>
      </w:r>
      <w:r>
        <w:t xml:space="preserve"> Shaun Donahue, Todd Bauman, Cheryl Huntley, Deb Quackenbush, Donna </w:t>
      </w:r>
      <w:proofErr w:type="spellStart"/>
      <w:r>
        <w:t>Sherlaw</w:t>
      </w:r>
      <w:proofErr w:type="spellEnd"/>
      <w:r>
        <w:t xml:space="preserve">, Julianne Nickerson, </w:t>
      </w:r>
      <w:r w:rsidR="00974650">
        <w:t>Cynthia Greene, Heat</w:t>
      </w:r>
      <w:r w:rsidR="000720C1">
        <w:t xml:space="preserve">her Case, Will Eberle, JoEllen </w:t>
      </w:r>
      <w:r w:rsidR="000720C1" w:rsidRPr="002A48EF">
        <w:rPr>
          <w:rFonts w:cs="Times New Roman"/>
          <w:sz w:val="24"/>
          <w:szCs w:val="24"/>
        </w:rPr>
        <w:t>Tarallo-Falk</w:t>
      </w:r>
      <w:r w:rsidR="000720C1">
        <w:t>,</w:t>
      </w:r>
      <w:r w:rsidR="00974650">
        <w:t xml:space="preserve"> Maureen Sullivan</w:t>
      </w:r>
      <w:r w:rsidR="00D72BED">
        <w:t>, Cinn Smith</w:t>
      </w:r>
    </w:p>
    <w:p w:rsidR="00417704" w:rsidRDefault="00417704" w:rsidP="00854726">
      <w:pPr>
        <w:pStyle w:val="ListParagraph"/>
        <w:spacing w:after="0"/>
        <w:ind w:left="0"/>
      </w:pPr>
      <w:r>
        <w:rPr>
          <w:b/>
        </w:rPr>
        <w:t>Regrets:</w:t>
      </w:r>
      <w:r>
        <w:t xml:space="preserve"> Diane Bugbee, </w:t>
      </w:r>
      <w:r w:rsidR="00B57DBA">
        <w:t xml:space="preserve">Amy Lincoln Moore, </w:t>
      </w:r>
      <w:r w:rsidR="00385693">
        <w:t>Donna Conley</w:t>
      </w:r>
      <w:r w:rsidR="00841693">
        <w:t xml:space="preserve">, </w:t>
      </w:r>
      <w:r w:rsidR="0097127C">
        <w:t>Barb Joyal, Monica Ogelby</w:t>
      </w:r>
    </w:p>
    <w:p w:rsidR="005279AB" w:rsidRPr="004A7D4D" w:rsidRDefault="005279AB" w:rsidP="004A7D4D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2467"/>
        <w:gridCol w:w="7148"/>
        <w:gridCol w:w="1653"/>
      </w:tblGrid>
      <w:tr w:rsidR="004A7D4D" w:rsidRPr="0029632D" w:rsidTr="009C0F5E">
        <w:trPr>
          <w:trHeight w:val="440"/>
          <w:tblHeader/>
        </w:trPr>
        <w:tc>
          <w:tcPr>
            <w:tcW w:w="2467" w:type="dxa"/>
            <w:shd w:val="clear" w:color="auto" w:fill="D9D9D9" w:themeFill="background1" w:themeFillShade="D9"/>
          </w:tcPr>
          <w:p w:rsidR="004A7D4D" w:rsidRPr="00777AA6" w:rsidRDefault="00263073" w:rsidP="00777AA6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777AA6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:rsidR="00267832" w:rsidRPr="00777AA6" w:rsidRDefault="00777AA6" w:rsidP="00777AA6">
            <w:pPr>
              <w:pStyle w:val="ListParagraph"/>
              <w:tabs>
                <w:tab w:val="center" w:pos="84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7AA6">
              <w:rPr>
                <w:b/>
                <w:sz w:val="24"/>
                <w:szCs w:val="24"/>
              </w:rPr>
              <w:t>Discussion Notes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4A7D4D" w:rsidRPr="00777AA6" w:rsidRDefault="00777AA6" w:rsidP="00777AA6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Next St</w:t>
            </w:r>
            <w:r w:rsidRPr="00777AA6">
              <w:rPr>
                <w:rFonts w:eastAsia="MS Gothic"/>
                <w:b/>
                <w:sz w:val="24"/>
                <w:szCs w:val="24"/>
              </w:rPr>
              <w:t>eps</w:t>
            </w:r>
          </w:p>
        </w:tc>
      </w:tr>
      <w:tr w:rsidR="00A1572D" w:rsidRPr="0029632D" w:rsidTr="009C0F5E">
        <w:trPr>
          <w:trHeight w:val="1097"/>
        </w:trPr>
        <w:tc>
          <w:tcPr>
            <w:tcW w:w="2467" w:type="dxa"/>
          </w:tcPr>
          <w:p w:rsidR="00263073" w:rsidRDefault="00263073" w:rsidP="00263073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and </w:t>
            </w:r>
            <w:r w:rsidRPr="00216B79">
              <w:rPr>
                <w:sz w:val="24"/>
                <w:szCs w:val="24"/>
              </w:rPr>
              <w:t>I</w:t>
            </w:r>
            <w:r w:rsidR="000720C1">
              <w:rPr>
                <w:sz w:val="24"/>
                <w:szCs w:val="24"/>
              </w:rPr>
              <w:t xml:space="preserve">ntroductions—with refreshments </w:t>
            </w:r>
          </w:p>
          <w:p w:rsidR="00263073" w:rsidRDefault="00263073" w:rsidP="00263073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Why are we here? Setting the context</w:t>
            </w:r>
          </w:p>
          <w:p w:rsidR="00A1572D" w:rsidRPr="00777AA6" w:rsidRDefault="00263073" w:rsidP="00777A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77AA6">
              <w:rPr>
                <w:sz w:val="24"/>
                <w:szCs w:val="24"/>
              </w:rPr>
              <w:t>Guidance for Work Groups</w:t>
            </w:r>
          </w:p>
        </w:tc>
        <w:tc>
          <w:tcPr>
            <w:tcW w:w="7148" w:type="dxa"/>
          </w:tcPr>
          <w:p w:rsidR="00A1572D" w:rsidRDefault="005F36E1" w:rsidP="005F36E1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be clear about the scope of this group</w:t>
            </w:r>
          </w:p>
          <w:p w:rsidR="005F36E1" w:rsidRPr="000720C1" w:rsidRDefault="005F36E1" w:rsidP="002D2A39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0720C1">
              <w:rPr>
                <w:sz w:val="24"/>
                <w:szCs w:val="24"/>
              </w:rPr>
              <w:t>There is the day to day best practice and there is the larger system work</w:t>
            </w:r>
            <w:r w:rsidR="000720C1" w:rsidRPr="000720C1">
              <w:rPr>
                <w:sz w:val="24"/>
                <w:szCs w:val="24"/>
              </w:rPr>
              <w:t xml:space="preserve">—we will have recommendations for both of these areas; </w:t>
            </w:r>
            <w:r w:rsidR="000720C1">
              <w:rPr>
                <w:sz w:val="24"/>
                <w:szCs w:val="24"/>
              </w:rPr>
              <w:t>we want to m</w:t>
            </w:r>
            <w:r w:rsidR="00001B4F" w:rsidRPr="000720C1">
              <w:rPr>
                <w:sz w:val="24"/>
                <w:szCs w:val="24"/>
              </w:rPr>
              <w:t>ake recommendations at a high level so we aren’t prescribing what should happen at the local level but that we are clear about what should happen for youth and family partnership</w:t>
            </w:r>
          </w:p>
          <w:p w:rsidR="00001B4F" w:rsidRDefault="000720C1" w:rsidP="005F36E1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fiscal year 2017, </w:t>
            </w:r>
            <w:r w:rsidR="00854726">
              <w:rPr>
                <w:sz w:val="24"/>
                <w:szCs w:val="24"/>
              </w:rPr>
              <w:t>IFS regions are providing</w:t>
            </w:r>
            <w:r w:rsidR="005D78E6">
              <w:rPr>
                <w:sz w:val="24"/>
                <w:szCs w:val="24"/>
              </w:rPr>
              <w:t xml:space="preserve"> financial support for family voice in their regions-thi</w:t>
            </w:r>
            <w:r w:rsidR="00854726">
              <w:rPr>
                <w:sz w:val="24"/>
                <w:szCs w:val="24"/>
              </w:rPr>
              <w:t>s is not sustainable for into the future</w:t>
            </w:r>
          </w:p>
          <w:p w:rsidR="00B37431" w:rsidRDefault="00B37431" w:rsidP="005F36E1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really talk about integration, not just collaboration—how do we leverage 2-1-1 and Help Me Grow—look at what is out there systemically</w:t>
            </w:r>
          </w:p>
          <w:p w:rsidR="00CF38A4" w:rsidRDefault="00CF38A4" w:rsidP="005F36E1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Promise Communities</w:t>
            </w:r>
            <w:r w:rsidR="000720C1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supporting family voice—such as Community Cafés </w:t>
            </w:r>
          </w:p>
          <w:p w:rsidR="005F36E1" w:rsidRDefault="00A7075D" w:rsidP="00A7075D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work group meetings we want to be sure we are not using acronyms—we should explain what we are talking about</w:t>
            </w:r>
          </w:p>
          <w:p w:rsidR="00A7075D" w:rsidRPr="009C0F5E" w:rsidRDefault="00A7075D" w:rsidP="00A7075D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Guidance for </w:t>
            </w:r>
            <w:r w:rsidRPr="009C0F5E">
              <w:rPr>
                <w:sz w:val="24"/>
                <w:szCs w:val="24"/>
              </w:rPr>
              <w:t xml:space="preserve">this work group: </w:t>
            </w:r>
          </w:p>
          <w:p w:rsidR="00A7075D" w:rsidRPr="009C0F5E" w:rsidRDefault="00A7075D" w:rsidP="009C0F5E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 w:rsidRPr="009C0F5E">
              <w:rPr>
                <w:noProof/>
                <w:sz w:val="24"/>
                <w:szCs w:val="24"/>
              </w:rPr>
              <w:t xml:space="preserve">IFS work groups serve as think tanks. They identify key issues that may undermine IFS’ implementation, brainstorm solutions and generate recommendations for action for the </w:t>
            </w:r>
            <w:r w:rsidRPr="009C0F5E">
              <w:rPr>
                <w:noProof/>
                <w:sz w:val="24"/>
                <w:szCs w:val="24"/>
              </w:rPr>
              <w:lastRenderedPageBreak/>
              <w:t>State Leadership Team’s and the Management Team’s consideration. IFS work</w:t>
            </w:r>
            <w:r w:rsidR="009C0F5E">
              <w:rPr>
                <w:noProof/>
                <w:sz w:val="24"/>
                <w:szCs w:val="24"/>
              </w:rPr>
              <w:t xml:space="preserve"> groups are advisory in nature.</w:t>
            </w:r>
          </w:p>
        </w:tc>
        <w:tc>
          <w:tcPr>
            <w:tcW w:w="1653" w:type="dxa"/>
          </w:tcPr>
          <w:p w:rsidR="00A1572D" w:rsidRDefault="00A1572D" w:rsidP="00A1572D">
            <w:pPr>
              <w:tabs>
                <w:tab w:val="center" w:pos="846"/>
              </w:tabs>
              <w:contextualSpacing/>
              <w:rPr>
                <w:szCs w:val="24"/>
              </w:rPr>
            </w:pPr>
          </w:p>
        </w:tc>
      </w:tr>
      <w:tr w:rsidR="00777AA6" w:rsidRPr="0029632D" w:rsidTr="009C0F5E">
        <w:trPr>
          <w:trHeight w:val="710"/>
        </w:trPr>
        <w:tc>
          <w:tcPr>
            <w:tcW w:w="2467" w:type="dxa"/>
          </w:tcPr>
          <w:p w:rsidR="00777AA6" w:rsidRPr="0029632D" w:rsidRDefault="00777AA6" w:rsidP="00481911">
            <w:pPr>
              <w:rPr>
                <w:sz w:val="24"/>
                <w:szCs w:val="24"/>
              </w:rPr>
            </w:pPr>
            <w:r w:rsidRPr="00A1572D">
              <w:rPr>
                <w:sz w:val="24"/>
                <w:szCs w:val="24"/>
              </w:rPr>
              <w:t>What does it look like when a partnership works in the best way possible?</w:t>
            </w:r>
          </w:p>
        </w:tc>
        <w:tc>
          <w:tcPr>
            <w:tcW w:w="7148" w:type="dxa"/>
          </w:tcPr>
          <w:p w:rsidR="00440F38" w:rsidRPr="00E07C55" w:rsidRDefault="00440F38" w:rsidP="00440F38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This information provides the foundation of how this group will build recommendations for Family and Youth Partnership</w:t>
            </w:r>
          </w:p>
          <w:p w:rsidR="00440F38" w:rsidRPr="00E07C55" w:rsidRDefault="00440F38" w:rsidP="00440F38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777AA6" w:rsidRPr="00E07C55" w:rsidRDefault="0082631B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Cheryl Huntley has a great list from the IFS Parent Advisory group that answers to this question and Cheryl will send it for dissemination to this group</w:t>
            </w:r>
          </w:p>
          <w:p w:rsidR="0082631B" w:rsidRPr="00E07C55" w:rsidRDefault="0082631B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 xml:space="preserve">Meetings </w:t>
            </w:r>
            <w:r w:rsidR="009C0F5E">
              <w:rPr>
                <w:sz w:val="24"/>
                <w:szCs w:val="24"/>
              </w:rPr>
              <w:t xml:space="preserve">are </w:t>
            </w:r>
            <w:r w:rsidRPr="00E07C55">
              <w:rPr>
                <w:sz w:val="24"/>
                <w:szCs w:val="24"/>
              </w:rPr>
              <w:t>scheduled at a time that works for family</w:t>
            </w:r>
          </w:p>
          <w:p w:rsidR="0082631B" w:rsidRPr="00E07C55" w:rsidRDefault="0082631B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when services/supports at a time and place that works for the family</w:t>
            </w:r>
          </w:p>
          <w:p w:rsidR="0082631B" w:rsidRPr="00E07C55" w:rsidRDefault="009C0F5E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631B" w:rsidRPr="00E07C55">
              <w:rPr>
                <w:sz w:val="24"/>
                <w:szCs w:val="24"/>
              </w:rPr>
              <w:t>hen families are asked what they need</w:t>
            </w:r>
          </w:p>
          <w:p w:rsidR="0082631B" w:rsidRPr="00E07C55" w:rsidRDefault="00C47132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Providing families some orientation to the “system” rather than assuming families know—there used to be a brochure that was written for families before they went to a CSP—Cindy has it-it is called the CSP guide</w:t>
            </w:r>
            <w:r w:rsidR="005D78E6" w:rsidRPr="00E07C55">
              <w:rPr>
                <w:sz w:val="24"/>
                <w:szCs w:val="24"/>
              </w:rPr>
              <w:t>—used to be circulated widely</w:t>
            </w:r>
          </w:p>
          <w:p w:rsidR="00C47132" w:rsidRPr="00E07C55" w:rsidRDefault="00BD3627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Calling families back and being adequately resourced so you can respond when a family needs it—not when you have something down the road to offer</w:t>
            </w:r>
          </w:p>
          <w:p w:rsidR="00BD3627" w:rsidRPr="00E07C55" w:rsidRDefault="000C1A0F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Problem-solving with the family, not just offering from the professional what they think the family needs</w:t>
            </w:r>
          </w:p>
          <w:p w:rsidR="000C1A0F" w:rsidRPr="00E07C55" w:rsidRDefault="009C0F5E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90410" w:rsidRPr="00E07C55">
              <w:rPr>
                <w:sz w:val="24"/>
                <w:szCs w:val="24"/>
              </w:rPr>
              <w:t>ollow up with families-</w:t>
            </w:r>
            <w:r>
              <w:rPr>
                <w:sz w:val="24"/>
                <w:szCs w:val="24"/>
              </w:rPr>
              <w:t>a family</w:t>
            </w:r>
            <w:r w:rsidR="00590410" w:rsidRPr="00E07C55">
              <w:rPr>
                <w:sz w:val="24"/>
                <w:szCs w:val="24"/>
              </w:rPr>
              <w:t xml:space="preserve"> can only take in so much at once and we need to repeat the information. Repeating doesn’t mean there is a deficit with the family—it is a statement about our complicated system and that each of us can only take in so much information at once</w:t>
            </w:r>
          </w:p>
          <w:p w:rsidR="00590410" w:rsidRPr="00E07C55" w:rsidRDefault="00590410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 xml:space="preserve">The </w:t>
            </w:r>
            <w:r w:rsidR="009C0F5E">
              <w:rPr>
                <w:sz w:val="24"/>
                <w:szCs w:val="24"/>
              </w:rPr>
              <w:t>parent</w:t>
            </w:r>
            <w:r w:rsidRPr="00E07C55">
              <w:rPr>
                <w:sz w:val="24"/>
                <w:szCs w:val="24"/>
              </w:rPr>
              <w:t xml:space="preserve"> is the primary person who knows what the child needs</w:t>
            </w:r>
          </w:p>
          <w:p w:rsidR="00590410" w:rsidRPr="00E07C55" w:rsidRDefault="005F181E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Provide information in different ways-what is the family’s learning style and respond to that</w:t>
            </w:r>
          </w:p>
          <w:p w:rsidR="005F181E" w:rsidRPr="00E07C55" w:rsidRDefault="005F181E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Always have your information in multiple formats (written, auditory, social media-you tube, twitter)</w:t>
            </w:r>
          </w:p>
          <w:p w:rsidR="005F181E" w:rsidRPr="00E07C55" w:rsidRDefault="005F181E" w:rsidP="0082631B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Cultural competence—generational poverty, Abnak</w:t>
            </w:r>
            <w:r w:rsidR="00E85332" w:rsidRPr="00E07C55">
              <w:rPr>
                <w:sz w:val="24"/>
                <w:szCs w:val="24"/>
              </w:rPr>
              <w:t>i culture, knowing a community and how you should work within that</w:t>
            </w:r>
          </w:p>
          <w:p w:rsidR="003A5AAD" w:rsidRPr="00E07C55" w:rsidRDefault="003A5AAD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Relationships and trust takes time-we need to reflect that and take the time to build relationships—somehow our system needs to reflect that with resources</w:t>
            </w:r>
            <w:r w:rsidR="000B2B5A" w:rsidRPr="00E07C55">
              <w:rPr>
                <w:sz w:val="24"/>
                <w:szCs w:val="24"/>
              </w:rPr>
              <w:t>—there needs to be baseline resourcing</w:t>
            </w:r>
          </w:p>
          <w:p w:rsidR="003A5AAD" w:rsidRPr="00E07C55" w:rsidRDefault="00845464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 xml:space="preserve">Our system is upside down and we are never going to get out in front of this if we don’t do prevention work—rules and </w:t>
            </w:r>
            <w:proofErr w:type="spellStart"/>
            <w:r w:rsidRPr="00E07C55">
              <w:rPr>
                <w:sz w:val="24"/>
                <w:szCs w:val="24"/>
              </w:rPr>
              <w:t>regs</w:t>
            </w:r>
            <w:proofErr w:type="spellEnd"/>
            <w:r w:rsidRPr="00E07C55">
              <w:rPr>
                <w:sz w:val="24"/>
                <w:szCs w:val="24"/>
              </w:rPr>
              <w:t xml:space="preserve"> are very focused on putting out the fire, not preventing it</w:t>
            </w:r>
          </w:p>
          <w:p w:rsidR="00845464" w:rsidRPr="00E07C55" w:rsidRDefault="00E54F99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lastRenderedPageBreak/>
              <w:t xml:space="preserve">Peer navigators worked well </w:t>
            </w:r>
          </w:p>
          <w:p w:rsidR="00C70DF5" w:rsidRPr="00E07C55" w:rsidRDefault="00C70DF5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When funding offers flexibility for resources and the professionals having time to really listen</w:t>
            </w:r>
          </w:p>
          <w:p w:rsidR="00C70DF5" w:rsidRPr="00E07C55" w:rsidRDefault="009A35E7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 xml:space="preserve">When strengths of families are built on and appreciated </w:t>
            </w:r>
          </w:p>
          <w:p w:rsidR="008D0049" w:rsidRPr="00E07C55" w:rsidRDefault="008D0049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When professionals show respect and humility for what parents are dealing with-not having the answer from the provider</w:t>
            </w:r>
            <w:r w:rsidR="00157E14" w:rsidRPr="00E07C55">
              <w:rPr>
                <w:sz w:val="24"/>
                <w:szCs w:val="24"/>
              </w:rPr>
              <w:t xml:space="preserve">—having humanity with families </w:t>
            </w:r>
          </w:p>
          <w:p w:rsidR="00D34196" w:rsidRPr="00E07C55" w:rsidRDefault="00D34196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Having the right outcomes for accountability—how can outcomes drive this work in a humane way</w:t>
            </w:r>
          </w:p>
          <w:p w:rsidR="006D421E" w:rsidRPr="00E07C55" w:rsidRDefault="006D421E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One point of contact when there are multiple service providers involved with a family</w:t>
            </w:r>
          </w:p>
          <w:p w:rsidR="006D421E" w:rsidRPr="00E07C55" w:rsidRDefault="006D421E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Timely contact and follow up –for crisis/suicide this can make the difference between life and death</w:t>
            </w:r>
          </w:p>
          <w:p w:rsidR="006D421E" w:rsidRPr="00E07C55" w:rsidRDefault="006D421E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Having adequate parent support and a good feedback loop</w:t>
            </w:r>
          </w:p>
          <w:p w:rsidR="00D13BDB" w:rsidRPr="00E07C55" w:rsidRDefault="005300A9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Thinking about prevention and what every person needs—we have had more family voice at the top-tier level of the system of care</w:t>
            </w:r>
          </w:p>
          <w:p w:rsidR="005300A9" w:rsidRPr="00E07C55" w:rsidRDefault="00FB4315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Providing supports for health and well-being—promoting health across all levels—prevention work</w:t>
            </w:r>
          </w:p>
          <w:p w:rsidR="00613B0F" w:rsidRPr="00E07C55" w:rsidRDefault="00613B0F" w:rsidP="003A5AAD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Using coaching with parents</w:t>
            </w:r>
          </w:p>
          <w:p w:rsidR="00B37431" w:rsidRDefault="00613B0F" w:rsidP="00E07C55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E07C55">
              <w:rPr>
                <w:sz w:val="24"/>
                <w:szCs w:val="24"/>
              </w:rPr>
              <w:t>Using current parent groups and how to build on this</w:t>
            </w:r>
            <w:r w:rsidR="00B37431" w:rsidRPr="00E07C55">
              <w:rPr>
                <w:sz w:val="24"/>
                <w:szCs w:val="24"/>
              </w:rPr>
              <w:t>—take advantage of these rather than creating new groups</w:t>
            </w:r>
          </w:p>
          <w:p w:rsidR="00E07C55" w:rsidRPr="00E07C55" w:rsidRDefault="00E07C55" w:rsidP="00E07C55">
            <w:pPr>
              <w:pStyle w:val="ListParagraph"/>
              <w:numPr>
                <w:ilvl w:val="0"/>
                <w:numId w:val="14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value consumer voice and we need to ask if it’s really working</w:t>
            </w:r>
          </w:p>
        </w:tc>
        <w:tc>
          <w:tcPr>
            <w:tcW w:w="1653" w:type="dxa"/>
          </w:tcPr>
          <w:p w:rsidR="00777AA6" w:rsidRPr="00B37431" w:rsidRDefault="00481911" w:rsidP="00777AA6">
            <w:pPr>
              <w:tabs>
                <w:tab w:val="center" w:pos="846"/>
              </w:tabs>
              <w:contextualSpacing/>
              <w:rPr>
                <w:b/>
                <w:sz w:val="24"/>
                <w:szCs w:val="24"/>
              </w:rPr>
            </w:pPr>
            <w:r w:rsidRPr="00B37431">
              <w:rPr>
                <w:rFonts w:eastAsia="MS Gothic"/>
                <w:sz w:val="24"/>
                <w:szCs w:val="24"/>
              </w:rPr>
              <w:lastRenderedPageBreak/>
              <w:t>Cheryl will send information from the IFS parent advisory group</w:t>
            </w:r>
          </w:p>
        </w:tc>
      </w:tr>
      <w:tr w:rsidR="004A7D4D" w:rsidRPr="0029632D" w:rsidTr="009C0F5E">
        <w:trPr>
          <w:trHeight w:val="953"/>
        </w:trPr>
        <w:tc>
          <w:tcPr>
            <w:tcW w:w="2467" w:type="dxa"/>
          </w:tcPr>
          <w:p w:rsidR="00001CBE" w:rsidRPr="00417704" w:rsidRDefault="00001CBE" w:rsidP="00417704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417704">
              <w:rPr>
                <w:sz w:val="24"/>
                <w:szCs w:val="24"/>
              </w:rPr>
              <w:t>Thinking from Leadership and Governance Work Group</w:t>
            </w:r>
          </w:p>
          <w:p w:rsidR="00001CBE" w:rsidRPr="00B04192" w:rsidRDefault="00301857" w:rsidP="00417704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</w:t>
            </w:r>
            <w:r w:rsidR="00001CBE" w:rsidRPr="00B04192">
              <w:rPr>
                <w:sz w:val="24"/>
                <w:szCs w:val="24"/>
              </w:rPr>
              <w:t>isual for a possible framework</w:t>
            </w:r>
            <w:r>
              <w:rPr>
                <w:sz w:val="24"/>
                <w:szCs w:val="24"/>
              </w:rPr>
              <w:t xml:space="preserve"> from Leadership and Governance Work Group</w:t>
            </w:r>
          </w:p>
          <w:p w:rsidR="004A7D4D" w:rsidRPr="0029632D" w:rsidRDefault="004A7D4D" w:rsidP="0048191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148" w:type="dxa"/>
          </w:tcPr>
          <w:p w:rsidR="004A7D4D" w:rsidRDefault="003948CE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get universal voice-not just top tier </w:t>
            </w:r>
          </w:p>
          <w:p w:rsidR="003948CE" w:rsidRDefault="0057702A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 choose to f</w:t>
            </w:r>
            <w:r w:rsidR="00B30730">
              <w:rPr>
                <w:sz w:val="24"/>
                <w:szCs w:val="24"/>
              </w:rPr>
              <w:t>und says what we value</w:t>
            </w:r>
            <w:r w:rsidR="00FD6C99">
              <w:rPr>
                <w:sz w:val="24"/>
                <w:szCs w:val="24"/>
              </w:rPr>
              <w:t xml:space="preserve">; also discussed that what we fund </w:t>
            </w:r>
            <w:r>
              <w:rPr>
                <w:sz w:val="24"/>
                <w:szCs w:val="24"/>
              </w:rPr>
              <w:t xml:space="preserve">is </w:t>
            </w:r>
            <w:r w:rsidR="00FD6C99">
              <w:rPr>
                <w:sz w:val="24"/>
                <w:szCs w:val="24"/>
              </w:rPr>
              <w:t>can also be what we have always funded</w:t>
            </w:r>
          </w:p>
          <w:p w:rsidR="00B30730" w:rsidRDefault="00FD6C99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we get from funding</w:t>
            </w:r>
            <w:r w:rsidR="00873AAD">
              <w:rPr>
                <w:sz w:val="24"/>
                <w:szCs w:val="24"/>
              </w:rPr>
              <w:t xml:space="preserve"> Family </w:t>
            </w:r>
            <w:proofErr w:type="gramStart"/>
            <w:r w:rsidR="00873AAD">
              <w:rPr>
                <w:sz w:val="24"/>
                <w:szCs w:val="24"/>
              </w:rPr>
              <w:t>Voice?—</w:t>
            </w:r>
            <w:proofErr w:type="gramEnd"/>
            <w:r w:rsidR="00873AAD">
              <w:rPr>
                <w:sz w:val="24"/>
                <w:szCs w:val="24"/>
              </w:rPr>
              <w:t xml:space="preserve">need accountability </w:t>
            </w:r>
          </w:p>
          <w:p w:rsidR="00512061" w:rsidRDefault="00512061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where it works the best—where parent reps have a role that also is paid in the community </w:t>
            </w:r>
            <w:r w:rsidR="00621D31">
              <w:rPr>
                <w:sz w:val="24"/>
                <w:szCs w:val="24"/>
              </w:rPr>
              <w:t xml:space="preserve">–where a parent rep is getting a stipend on the side </w:t>
            </w:r>
          </w:p>
          <w:p w:rsidR="00512061" w:rsidRDefault="00EB453C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leverage funding from ACH</w:t>
            </w:r>
            <w:r w:rsidR="00C213D7">
              <w:rPr>
                <w:sz w:val="24"/>
                <w:szCs w:val="24"/>
              </w:rPr>
              <w:t>?</w:t>
            </w:r>
          </w:p>
          <w:p w:rsidR="00C213D7" w:rsidRDefault="00C213D7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from a population health perspective</w:t>
            </w:r>
          </w:p>
          <w:p w:rsidR="00C213D7" w:rsidRDefault="00C213D7" w:rsidP="00E07C55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we do blended funding </w:t>
            </w:r>
          </w:p>
          <w:p w:rsidR="00C213D7" w:rsidRPr="008237E0" w:rsidRDefault="00C213D7" w:rsidP="008237E0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navigators were paid for by AHS and a grant—when the grant went away so did the funding</w:t>
            </w:r>
          </w:p>
        </w:tc>
        <w:tc>
          <w:tcPr>
            <w:tcW w:w="1653" w:type="dxa"/>
          </w:tcPr>
          <w:p w:rsidR="004A7D4D" w:rsidRPr="0029632D" w:rsidRDefault="008652B2" w:rsidP="00481911">
            <w:pPr>
              <w:tabs>
                <w:tab w:val="center" w:pos="846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Send information on population health and the triangle used</w:t>
            </w:r>
          </w:p>
        </w:tc>
      </w:tr>
      <w:tr w:rsidR="004A7D4D" w:rsidRPr="0029632D" w:rsidTr="009C0F5E">
        <w:trPr>
          <w:trHeight w:val="503"/>
        </w:trPr>
        <w:tc>
          <w:tcPr>
            <w:tcW w:w="2467" w:type="dxa"/>
          </w:tcPr>
          <w:p w:rsidR="00417704" w:rsidRPr="00417704" w:rsidRDefault="00417704" w:rsidP="00417704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417704">
              <w:rPr>
                <w:sz w:val="24"/>
                <w:szCs w:val="24"/>
              </w:rPr>
              <w:t xml:space="preserve">Logistics: </w:t>
            </w:r>
          </w:p>
          <w:p w:rsidR="00417704" w:rsidRDefault="00417704" w:rsidP="00D14B23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meetings</w:t>
            </w:r>
          </w:p>
          <w:p w:rsidR="00417704" w:rsidRDefault="00417704" w:rsidP="00D14B23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417704" w:rsidRDefault="00417704" w:rsidP="00D14B23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in number?</w:t>
            </w:r>
          </w:p>
          <w:p w:rsidR="00417704" w:rsidRDefault="00417704" w:rsidP="00D14B23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Location?</w:t>
            </w:r>
          </w:p>
          <w:p w:rsidR="004A7D4D" w:rsidRPr="008F718A" w:rsidRDefault="00417704" w:rsidP="008F71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718A">
              <w:rPr>
                <w:sz w:val="24"/>
                <w:szCs w:val="24"/>
              </w:rPr>
              <w:lastRenderedPageBreak/>
              <w:t>Who else needs to be here?</w:t>
            </w:r>
          </w:p>
        </w:tc>
        <w:tc>
          <w:tcPr>
            <w:tcW w:w="7148" w:type="dxa"/>
          </w:tcPr>
          <w:p w:rsidR="0057702A" w:rsidRDefault="0057702A" w:rsidP="0057702A">
            <w:pPr>
              <w:pStyle w:val="ListParagraph"/>
              <w:numPr>
                <w:ilvl w:val="0"/>
                <w:numId w:val="1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57702A">
              <w:rPr>
                <w:sz w:val="24"/>
                <w:szCs w:val="24"/>
              </w:rPr>
              <w:lastRenderedPageBreak/>
              <w:t>Could we use the triangle to look at what is needed in each arena and how do we resource it?</w:t>
            </w:r>
            <w:r>
              <w:rPr>
                <w:sz w:val="24"/>
                <w:szCs w:val="24"/>
              </w:rPr>
              <w:t xml:space="preserve"> It’s a model we are using in education, health care and social determinants </w:t>
            </w:r>
          </w:p>
          <w:p w:rsidR="0057702A" w:rsidRDefault="0057702A" w:rsidP="0057702A">
            <w:pPr>
              <w:pStyle w:val="ListParagraph"/>
              <w:numPr>
                <w:ilvl w:val="0"/>
                <w:numId w:val="1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know already exists –build on what we know</w:t>
            </w:r>
          </w:p>
          <w:p w:rsidR="00820D0E" w:rsidRDefault="0057702A" w:rsidP="0057702A">
            <w:pPr>
              <w:pStyle w:val="ListParagraph"/>
              <w:numPr>
                <w:ilvl w:val="0"/>
                <w:numId w:val="1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components from the visual and put it into a different frame such as the triangle</w:t>
            </w:r>
            <w:r w:rsidR="008237E0">
              <w:rPr>
                <w:sz w:val="24"/>
                <w:szCs w:val="24"/>
              </w:rPr>
              <w:t xml:space="preserve">—we need to think about these </w:t>
            </w:r>
            <w:r w:rsidR="008237E0">
              <w:rPr>
                <w:sz w:val="24"/>
                <w:szCs w:val="24"/>
              </w:rPr>
              <w:lastRenderedPageBreak/>
              <w:t>components at each level—how would we tweak and blend them</w:t>
            </w:r>
          </w:p>
          <w:p w:rsidR="004A7D4D" w:rsidRPr="009C0F5E" w:rsidRDefault="00DD3B12" w:rsidP="009C0F5E">
            <w:pPr>
              <w:pStyle w:val="ListParagraph"/>
              <w:numPr>
                <w:ilvl w:val="0"/>
                <w:numId w:val="1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identify outcomes for this work</w:t>
            </w:r>
            <w:r w:rsidR="00554FCA">
              <w:rPr>
                <w:sz w:val="24"/>
                <w:szCs w:val="24"/>
              </w:rPr>
              <w:t>—Heather will forward the work done previously</w:t>
            </w:r>
            <w:r w:rsidR="00D36551">
              <w:rPr>
                <w:sz w:val="24"/>
                <w:szCs w:val="24"/>
              </w:rPr>
              <w:t>—use RBA</w:t>
            </w:r>
            <w:r w:rsidR="00AA5331">
              <w:rPr>
                <w:sz w:val="24"/>
                <w:szCs w:val="24"/>
              </w:rPr>
              <w:t xml:space="preserve"> to frame </w:t>
            </w:r>
            <w:bookmarkStart w:id="0" w:name="_GoBack"/>
            <w:bookmarkEnd w:id="0"/>
          </w:p>
        </w:tc>
        <w:tc>
          <w:tcPr>
            <w:tcW w:w="1653" w:type="dxa"/>
          </w:tcPr>
          <w:p w:rsidR="004A7D4D" w:rsidRPr="00215B4D" w:rsidRDefault="00215B4D" w:rsidP="00481911">
            <w:pPr>
              <w:tabs>
                <w:tab w:val="center" w:pos="846"/>
              </w:tabs>
              <w:contextualSpacing/>
              <w:rPr>
                <w:rFonts w:eastAsia="MS Gothic" w:cs="MS Gothic"/>
                <w:sz w:val="24"/>
                <w:szCs w:val="24"/>
              </w:rPr>
            </w:pPr>
            <w:r w:rsidRPr="00215B4D">
              <w:rPr>
                <w:rFonts w:eastAsia="MS Gothic" w:cs="MS Gothic"/>
                <w:sz w:val="24"/>
                <w:szCs w:val="24"/>
              </w:rPr>
              <w:lastRenderedPageBreak/>
              <w:t>Cindy will send out the job description for a peer navigator</w:t>
            </w:r>
          </w:p>
        </w:tc>
      </w:tr>
      <w:tr w:rsidR="004A7D4D" w:rsidRPr="0029632D" w:rsidTr="009C0F5E">
        <w:trPr>
          <w:trHeight w:val="503"/>
        </w:trPr>
        <w:tc>
          <w:tcPr>
            <w:tcW w:w="2467" w:type="dxa"/>
          </w:tcPr>
          <w:p w:rsidR="004A7D4D" w:rsidRDefault="00417704" w:rsidP="0048191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Wrap Up and Next St</w:t>
            </w:r>
            <w:r w:rsidR="00215B4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ps</w:t>
            </w:r>
          </w:p>
        </w:tc>
        <w:tc>
          <w:tcPr>
            <w:tcW w:w="7148" w:type="dxa"/>
          </w:tcPr>
          <w:p w:rsidR="004A7D4D" w:rsidRDefault="0097127C" w:rsidP="0097127C">
            <w:pPr>
              <w:pStyle w:val="ListParagraph"/>
              <w:numPr>
                <w:ilvl w:val="0"/>
                <w:numId w:val="17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a more central location—we will meet at the Barre National Bank</w:t>
            </w:r>
            <w:r w:rsidR="00945A3C">
              <w:rPr>
                <w:sz w:val="24"/>
                <w:szCs w:val="24"/>
              </w:rPr>
              <w:t xml:space="preserve"> </w:t>
            </w:r>
            <w:r w:rsidR="009C0F5E">
              <w:rPr>
                <w:sz w:val="24"/>
                <w:szCs w:val="24"/>
              </w:rPr>
              <w:t xml:space="preserve">(or if that location is not available somewhere close by there) </w:t>
            </w:r>
            <w:r w:rsidR="00945A3C">
              <w:rPr>
                <w:sz w:val="24"/>
                <w:szCs w:val="24"/>
              </w:rPr>
              <w:t>from 9:30-12:00</w:t>
            </w:r>
            <w:r w:rsidR="009C0F5E">
              <w:rPr>
                <w:sz w:val="24"/>
                <w:szCs w:val="24"/>
              </w:rPr>
              <w:t xml:space="preserve"> in October through February</w:t>
            </w:r>
          </w:p>
          <w:p w:rsidR="0097127C" w:rsidRPr="0097127C" w:rsidRDefault="0097127C" w:rsidP="0097127C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97127C" w:rsidRPr="00A1572D" w:rsidRDefault="0097127C" w:rsidP="00417704">
            <w:pPr>
              <w:pStyle w:val="ListParagraph"/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4A7D4D" w:rsidRPr="009C0F5E" w:rsidRDefault="009C0F5E" w:rsidP="00481911">
            <w:pPr>
              <w:tabs>
                <w:tab w:val="center" w:pos="846"/>
              </w:tabs>
              <w:contextualSpacing/>
              <w:rPr>
                <w:rFonts w:eastAsia="MS Gothic"/>
                <w:sz w:val="24"/>
                <w:szCs w:val="24"/>
              </w:rPr>
            </w:pPr>
            <w:r w:rsidRPr="009C0F5E">
              <w:rPr>
                <w:rFonts w:eastAsia="MS Gothic"/>
                <w:sz w:val="24"/>
                <w:szCs w:val="24"/>
              </w:rPr>
              <w:t>Cheryle will send out a doodle poll with possible dates so the next five meetings can be scheduled</w:t>
            </w:r>
          </w:p>
        </w:tc>
      </w:tr>
    </w:tbl>
    <w:p w:rsidR="004A7D4D" w:rsidRDefault="004A7D4D"/>
    <w:sectPr w:rsidR="004A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63AF"/>
    <w:multiLevelType w:val="hybridMultilevel"/>
    <w:tmpl w:val="52329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64A2E"/>
    <w:multiLevelType w:val="hybridMultilevel"/>
    <w:tmpl w:val="1EC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720C1"/>
    <w:rsid w:val="000B2B5A"/>
    <w:rsid w:val="000C1A0F"/>
    <w:rsid w:val="00157E14"/>
    <w:rsid w:val="00215B4D"/>
    <w:rsid w:val="00216B79"/>
    <w:rsid w:val="00263073"/>
    <w:rsid w:val="00267832"/>
    <w:rsid w:val="00301857"/>
    <w:rsid w:val="00385693"/>
    <w:rsid w:val="003948CE"/>
    <w:rsid w:val="003A5AAD"/>
    <w:rsid w:val="00417704"/>
    <w:rsid w:val="00440F38"/>
    <w:rsid w:val="00481911"/>
    <w:rsid w:val="004A7D4D"/>
    <w:rsid w:val="00512061"/>
    <w:rsid w:val="005279AB"/>
    <w:rsid w:val="005300A9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D421E"/>
    <w:rsid w:val="006E5839"/>
    <w:rsid w:val="00763AE5"/>
    <w:rsid w:val="00777AA6"/>
    <w:rsid w:val="007F4EC7"/>
    <w:rsid w:val="00820D0E"/>
    <w:rsid w:val="008237E0"/>
    <w:rsid w:val="0082631B"/>
    <w:rsid w:val="00836132"/>
    <w:rsid w:val="00841693"/>
    <w:rsid w:val="00845464"/>
    <w:rsid w:val="00854726"/>
    <w:rsid w:val="008652B2"/>
    <w:rsid w:val="00873AAD"/>
    <w:rsid w:val="008A58F7"/>
    <w:rsid w:val="008D0049"/>
    <w:rsid w:val="008F718A"/>
    <w:rsid w:val="00945A3C"/>
    <w:rsid w:val="0097127C"/>
    <w:rsid w:val="00974650"/>
    <w:rsid w:val="009A35E7"/>
    <w:rsid w:val="009C0F5E"/>
    <w:rsid w:val="00A1572D"/>
    <w:rsid w:val="00A7075D"/>
    <w:rsid w:val="00A73693"/>
    <w:rsid w:val="00AA5331"/>
    <w:rsid w:val="00AB25BF"/>
    <w:rsid w:val="00B04192"/>
    <w:rsid w:val="00B30730"/>
    <w:rsid w:val="00B37431"/>
    <w:rsid w:val="00B43317"/>
    <w:rsid w:val="00B57DBA"/>
    <w:rsid w:val="00BD3627"/>
    <w:rsid w:val="00BE7E2D"/>
    <w:rsid w:val="00C213D7"/>
    <w:rsid w:val="00C258BA"/>
    <w:rsid w:val="00C47132"/>
    <w:rsid w:val="00C70DF5"/>
    <w:rsid w:val="00C712E1"/>
    <w:rsid w:val="00CF38A4"/>
    <w:rsid w:val="00D13BDB"/>
    <w:rsid w:val="00D14B23"/>
    <w:rsid w:val="00D34196"/>
    <w:rsid w:val="00D35A98"/>
    <w:rsid w:val="00D36551"/>
    <w:rsid w:val="00D72BED"/>
    <w:rsid w:val="00D81864"/>
    <w:rsid w:val="00DD3B12"/>
    <w:rsid w:val="00E07C55"/>
    <w:rsid w:val="00E54F99"/>
    <w:rsid w:val="00E85332"/>
    <w:rsid w:val="00E90411"/>
    <w:rsid w:val="00EB453C"/>
    <w:rsid w:val="00ED7AEF"/>
    <w:rsid w:val="00F607DA"/>
    <w:rsid w:val="00FB431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DE82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5</cp:revision>
  <cp:lastPrinted>2016-09-06T19:57:00Z</cp:lastPrinted>
  <dcterms:created xsi:type="dcterms:W3CDTF">2016-09-14T12:50:00Z</dcterms:created>
  <dcterms:modified xsi:type="dcterms:W3CDTF">2016-09-15T18:13:00Z</dcterms:modified>
</cp:coreProperties>
</file>